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12D33" w14:textId="77777777" w:rsidR="00EA3D93" w:rsidRDefault="00EA3D93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9E758CB" w14:textId="22CF1EE6" w:rsidR="0013410E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You may join the meeting via</w:t>
      </w:r>
      <w:r w:rsidR="00C63649">
        <w:rPr>
          <w:rFonts w:ascii="Arial" w:hAnsi="Arial" w:cs="Arial"/>
          <w:sz w:val="20"/>
          <w:szCs w:val="20"/>
        </w:rPr>
        <w:t xml:space="preserve"> Zoom</w:t>
      </w:r>
    </w:p>
    <w:p w14:paraId="13D5320B" w14:textId="707127D4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Dial in #1-669-444-9171</w:t>
      </w:r>
    </w:p>
    <w:p w14:paraId="08456808" w14:textId="5E534BF9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Meeting ID: 365 025 9315</w:t>
      </w:r>
    </w:p>
    <w:p w14:paraId="72498F28" w14:textId="16B13CF3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Passcode:  19604</w:t>
      </w:r>
    </w:p>
    <w:p w14:paraId="343968FE" w14:textId="77777777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6FB8AA4" w14:textId="46F5F55B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Arnold Irrigation District</w:t>
      </w:r>
    </w:p>
    <w:p w14:paraId="7B45C5F0" w14:textId="02FE6454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Monthly Board Meeting</w:t>
      </w:r>
    </w:p>
    <w:p w14:paraId="77C0A25A" w14:textId="77777777" w:rsidR="009C185A" w:rsidRPr="0054404C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E3D853B" w14:textId="2139B493" w:rsidR="009C185A" w:rsidRPr="0054404C" w:rsidRDefault="000D386B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April </w:t>
      </w:r>
      <w:r w:rsidR="00173ED8">
        <w:rPr>
          <w:rFonts w:ascii="Arial" w:hAnsi="Arial" w:cs="Arial"/>
          <w:sz w:val="20"/>
          <w:szCs w:val="20"/>
        </w:rPr>
        <w:t>8</w:t>
      </w:r>
      <w:r w:rsidR="009C185A" w:rsidRPr="0054404C">
        <w:rPr>
          <w:rFonts w:ascii="Arial" w:hAnsi="Arial" w:cs="Arial"/>
          <w:sz w:val="20"/>
          <w:szCs w:val="20"/>
        </w:rPr>
        <w:t>, 2025</w:t>
      </w:r>
    </w:p>
    <w:p w14:paraId="185A7D3E" w14:textId="51190CF2" w:rsidR="009C185A" w:rsidRDefault="009C185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1:00 pm</w:t>
      </w:r>
    </w:p>
    <w:p w14:paraId="779F52C7" w14:textId="77777777" w:rsidR="00A564CA" w:rsidRDefault="00A564CA" w:rsidP="009C185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6798D2F8" w14:textId="7602ACFF" w:rsidR="009C185A" w:rsidRDefault="005C5BBA" w:rsidP="002A52CD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are in need of any special </w:t>
      </w:r>
      <w:r w:rsidR="00365F40">
        <w:rPr>
          <w:rFonts w:ascii="Arial" w:hAnsi="Arial" w:cs="Arial"/>
          <w:sz w:val="20"/>
          <w:szCs w:val="20"/>
        </w:rPr>
        <w:t>accommodation</w:t>
      </w:r>
      <w:r w:rsidR="0076262B">
        <w:rPr>
          <w:rFonts w:ascii="Arial" w:hAnsi="Arial" w:cs="Arial"/>
          <w:sz w:val="20"/>
          <w:szCs w:val="20"/>
        </w:rPr>
        <w:t xml:space="preserve"> to attend the meeting, </w:t>
      </w:r>
      <w:r w:rsidR="00CD0984">
        <w:rPr>
          <w:rFonts w:ascii="Arial" w:hAnsi="Arial" w:cs="Arial"/>
          <w:sz w:val="20"/>
          <w:szCs w:val="20"/>
        </w:rPr>
        <w:t xml:space="preserve">please provide </w:t>
      </w:r>
      <w:r w:rsidR="00365F40">
        <w:rPr>
          <w:rFonts w:ascii="Arial" w:hAnsi="Arial" w:cs="Arial"/>
          <w:sz w:val="20"/>
          <w:szCs w:val="20"/>
        </w:rPr>
        <w:t>the office</w:t>
      </w:r>
      <w:r w:rsidR="00CD0984">
        <w:rPr>
          <w:rFonts w:ascii="Arial" w:hAnsi="Arial" w:cs="Arial"/>
          <w:sz w:val="20"/>
          <w:szCs w:val="20"/>
        </w:rPr>
        <w:t xml:space="preserve"> </w:t>
      </w:r>
      <w:r w:rsidR="00ED7D53">
        <w:rPr>
          <w:rFonts w:ascii="Arial" w:hAnsi="Arial" w:cs="Arial"/>
          <w:sz w:val="20"/>
          <w:szCs w:val="20"/>
        </w:rPr>
        <w:t xml:space="preserve">48 </w:t>
      </w:r>
      <w:r w:rsidR="00902286">
        <w:rPr>
          <w:rFonts w:ascii="Arial" w:hAnsi="Arial" w:cs="Arial"/>
          <w:sz w:val="20"/>
          <w:szCs w:val="20"/>
        </w:rPr>
        <w:t>hours’ notice</w:t>
      </w:r>
      <w:r w:rsidR="00C63007">
        <w:rPr>
          <w:rFonts w:ascii="Arial" w:hAnsi="Arial" w:cs="Arial"/>
          <w:sz w:val="20"/>
          <w:szCs w:val="20"/>
        </w:rPr>
        <w:t xml:space="preserve"> for the District to make a good faith effort to </w:t>
      </w:r>
      <w:r w:rsidR="002541D3">
        <w:rPr>
          <w:rFonts w:ascii="Arial" w:hAnsi="Arial" w:cs="Arial"/>
          <w:sz w:val="20"/>
          <w:szCs w:val="20"/>
        </w:rPr>
        <w:t xml:space="preserve">provide the </w:t>
      </w:r>
      <w:r w:rsidR="00296F08">
        <w:rPr>
          <w:rFonts w:ascii="Arial" w:hAnsi="Arial" w:cs="Arial"/>
          <w:sz w:val="20"/>
          <w:szCs w:val="20"/>
        </w:rPr>
        <w:t>accommodation</w:t>
      </w:r>
      <w:r w:rsidR="002541D3">
        <w:rPr>
          <w:rFonts w:ascii="Arial" w:hAnsi="Arial" w:cs="Arial"/>
          <w:sz w:val="20"/>
          <w:szCs w:val="20"/>
        </w:rPr>
        <w:t xml:space="preserve"> you are requesting.</w:t>
      </w:r>
    </w:p>
    <w:p w14:paraId="335E9739" w14:textId="77777777" w:rsidR="002541D3" w:rsidRDefault="002541D3" w:rsidP="00ED7D5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F19ADE6" w14:textId="77777777" w:rsidR="00441180" w:rsidRPr="00303723" w:rsidRDefault="00441180" w:rsidP="0030372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4107640" w14:textId="5F7FBC53" w:rsidR="009C185A" w:rsidRPr="0054404C" w:rsidRDefault="009C185A" w:rsidP="009C185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 xml:space="preserve">Approval of the </w:t>
      </w:r>
      <w:r w:rsidR="000D386B">
        <w:rPr>
          <w:rFonts w:ascii="Arial" w:hAnsi="Arial" w:cs="Arial"/>
          <w:sz w:val="20"/>
          <w:szCs w:val="20"/>
        </w:rPr>
        <w:t>March</w:t>
      </w:r>
      <w:r w:rsidRPr="0054404C">
        <w:rPr>
          <w:rFonts w:ascii="Arial" w:hAnsi="Arial" w:cs="Arial"/>
          <w:sz w:val="20"/>
          <w:szCs w:val="20"/>
        </w:rPr>
        <w:t xml:space="preserve"> Board Meeting Minutes</w:t>
      </w:r>
    </w:p>
    <w:p w14:paraId="20CD54C0" w14:textId="77777777" w:rsidR="009C185A" w:rsidRPr="0054404C" w:rsidRDefault="009C185A" w:rsidP="009C185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FD133B4" w14:textId="3BC8AA1C" w:rsidR="009C185A" w:rsidRPr="0054404C" w:rsidRDefault="009C185A" w:rsidP="009C185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Approval of Accounts Payable</w:t>
      </w:r>
    </w:p>
    <w:p w14:paraId="2003B1AD" w14:textId="77777777" w:rsidR="009C185A" w:rsidRPr="0054404C" w:rsidRDefault="009C185A" w:rsidP="009C185A">
      <w:pPr>
        <w:pStyle w:val="ListParagraph"/>
        <w:rPr>
          <w:rFonts w:ascii="Arial" w:hAnsi="Arial" w:cs="Arial"/>
          <w:sz w:val="20"/>
          <w:szCs w:val="20"/>
        </w:rPr>
      </w:pPr>
    </w:p>
    <w:p w14:paraId="61449B39" w14:textId="5F28D7BF" w:rsidR="009C185A" w:rsidRPr="0054404C" w:rsidRDefault="009C185A" w:rsidP="009C185A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Manager Report</w:t>
      </w:r>
      <w:r w:rsidR="0047173C">
        <w:rPr>
          <w:rFonts w:ascii="Arial" w:hAnsi="Arial" w:cs="Arial"/>
          <w:sz w:val="20"/>
          <w:szCs w:val="20"/>
        </w:rPr>
        <w:t xml:space="preserve"> (15 min) </w:t>
      </w:r>
    </w:p>
    <w:p w14:paraId="530CAD4F" w14:textId="77777777" w:rsidR="009C185A" w:rsidRPr="0054404C" w:rsidRDefault="009C185A" w:rsidP="009C185A">
      <w:pPr>
        <w:pStyle w:val="ListParagraph"/>
        <w:rPr>
          <w:rFonts w:ascii="Arial" w:hAnsi="Arial" w:cs="Arial"/>
          <w:sz w:val="20"/>
          <w:szCs w:val="20"/>
        </w:rPr>
      </w:pPr>
    </w:p>
    <w:p w14:paraId="05ACD8FA" w14:textId="6AB4068A" w:rsidR="009C185A" w:rsidRPr="0054404C" w:rsidRDefault="009C185A" w:rsidP="009C185A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 xml:space="preserve">Water Report </w:t>
      </w:r>
    </w:p>
    <w:p w14:paraId="2570D424" w14:textId="77777777" w:rsidR="009C185A" w:rsidRPr="0054404C" w:rsidRDefault="009C185A" w:rsidP="009C185A">
      <w:pPr>
        <w:pStyle w:val="ListParagraph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14:paraId="0116E5F7" w14:textId="11F6648F" w:rsidR="009C185A" w:rsidRPr="0054404C" w:rsidRDefault="009C185A" w:rsidP="009C185A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 xml:space="preserve">Financial Report </w:t>
      </w:r>
    </w:p>
    <w:p w14:paraId="0C651060" w14:textId="77777777" w:rsidR="009C185A" w:rsidRPr="0054404C" w:rsidRDefault="009C185A" w:rsidP="009C185A">
      <w:pPr>
        <w:pStyle w:val="ListParagraph"/>
        <w:rPr>
          <w:rFonts w:ascii="Arial" w:hAnsi="Arial" w:cs="Arial"/>
          <w:sz w:val="20"/>
          <w:szCs w:val="20"/>
        </w:rPr>
      </w:pPr>
    </w:p>
    <w:p w14:paraId="0B5D1115" w14:textId="5CB7CB12" w:rsidR="009C185A" w:rsidRPr="0054404C" w:rsidRDefault="009C185A" w:rsidP="009C185A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Modernization Project Update</w:t>
      </w:r>
      <w:r w:rsidR="00E04D8E" w:rsidRPr="0054404C">
        <w:rPr>
          <w:rFonts w:ascii="Arial" w:hAnsi="Arial" w:cs="Arial"/>
          <w:sz w:val="20"/>
          <w:szCs w:val="20"/>
        </w:rPr>
        <w:t xml:space="preserve"> </w:t>
      </w:r>
    </w:p>
    <w:p w14:paraId="0F33A8D2" w14:textId="77777777" w:rsidR="00E04D8E" w:rsidRPr="00BB629F" w:rsidRDefault="00E04D8E" w:rsidP="00BB629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5597EEA" w14:textId="0B83602E" w:rsidR="00E04D8E" w:rsidRPr="0054404C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Operations Report (</w:t>
      </w:r>
      <w:r w:rsidR="00EB78A0">
        <w:rPr>
          <w:rFonts w:ascii="Arial" w:hAnsi="Arial" w:cs="Arial"/>
          <w:sz w:val="20"/>
          <w:szCs w:val="20"/>
        </w:rPr>
        <w:t>10</w:t>
      </w:r>
      <w:r w:rsidRPr="0054404C">
        <w:rPr>
          <w:rFonts w:ascii="Arial" w:hAnsi="Arial" w:cs="Arial"/>
          <w:sz w:val="20"/>
          <w:szCs w:val="20"/>
        </w:rPr>
        <w:t xml:space="preserve"> min)</w:t>
      </w:r>
    </w:p>
    <w:p w14:paraId="0274D4A8" w14:textId="77777777" w:rsidR="00E04D8E" w:rsidRPr="0054404C" w:rsidRDefault="00E04D8E" w:rsidP="00E04D8E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6EE8BD5A" w14:textId="40A14C04" w:rsidR="00E04D8E" w:rsidRPr="0054404C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Office Report (5 min)</w:t>
      </w:r>
    </w:p>
    <w:p w14:paraId="292F9A02" w14:textId="77777777" w:rsidR="00E04D8E" w:rsidRPr="0054404C" w:rsidRDefault="00E04D8E" w:rsidP="00E04D8E">
      <w:pPr>
        <w:pStyle w:val="ListParagraph"/>
        <w:rPr>
          <w:rFonts w:ascii="Arial" w:hAnsi="Arial" w:cs="Arial"/>
          <w:sz w:val="20"/>
          <w:szCs w:val="20"/>
        </w:rPr>
      </w:pPr>
    </w:p>
    <w:p w14:paraId="748B9066" w14:textId="6C111293" w:rsidR="00E04D8E" w:rsidRPr="0054404C" w:rsidRDefault="00E04D8E" w:rsidP="00E04D8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Assessments</w:t>
      </w:r>
    </w:p>
    <w:p w14:paraId="076E48F7" w14:textId="77777777" w:rsidR="00E04D8E" w:rsidRPr="0054404C" w:rsidRDefault="00E04D8E" w:rsidP="00E04D8E">
      <w:pPr>
        <w:pStyle w:val="ListParagraph"/>
        <w:spacing w:after="0" w:line="276" w:lineRule="auto"/>
        <w:ind w:left="1080"/>
        <w:rPr>
          <w:rFonts w:ascii="Arial" w:hAnsi="Arial" w:cs="Arial"/>
          <w:sz w:val="20"/>
          <w:szCs w:val="20"/>
        </w:rPr>
      </w:pPr>
    </w:p>
    <w:p w14:paraId="5523F066" w14:textId="41FD81B2" w:rsidR="00E04D8E" w:rsidRPr="0054404C" w:rsidRDefault="00E04D8E" w:rsidP="00E04D8E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Personnel Manual</w:t>
      </w:r>
    </w:p>
    <w:p w14:paraId="24B8FDB4" w14:textId="77777777" w:rsidR="00E04D8E" w:rsidRPr="00773668" w:rsidRDefault="00E04D8E" w:rsidP="00773668">
      <w:pPr>
        <w:rPr>
          <w:rFonts w:ascii="Arial" w:hAnsi="Arial" w:cs="Arial"/>
          <w:sz w:val="20"/>
          <w:szCs w:val="20"/>
        </w:rPr>
      </w:pPr>
    </w:p>
    <w:p w14:paraId="250DFD3E" w14:textId="6D45E12F" w:rsidR="00E04D8E" w:rsidRPr="0054404C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Old Business (5 min)</w:t>
      </w:r>
    </w:p>
    <w:p w14:paraId="2BB46C49" w14:textId="38AA57BA" w:rsidR="00E04D8E" w:rsidRPr="0054404C" w:rsidRDefault="00E04D8E" w:rsidP="00E04D8E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1C7027DA" w14:textId="2C73CB7C" w:rsidR="00E04D8E" w:rsidRPr="0054404C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New Business (5 min)</w:t>
      </w:r>
    </w:p>
    <w:p w14:paraId="3C7CE0D0" w14:textId="77777777" w:rsidR="00E04D8E" w:rsidRPr="0054404C" w:rsidRDefault="00E04D8E" w:rsidP="00E04D8E">
      <w:pPr>
        <w:pStyle w:val="ListParagraph"/>
        <w:rPr>
          <w:rFonts w:ascii="Arial" w:hAnsi="Arial" w:cs="Arial"/>
          <w:sz w:val="20"/>
          <w:szCs w:val="20"/>
        </w:rPr>
      </w:pPr>
    </w:p>
    <w:p w14:paraId="7752BF2C" w14:textId="3F76E6AD" w:rsidR="00E04D8E" w:rsidRPr="0054404C" w:rsidRDefault="00E04D8E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Open Forum – Anyone present who would like to speak will be given</w:t>
      </w:r>
      <w:r w:rsidR="004C4B8A" w:rsidRPr="0054404C">
        <w:rPr>
          <w:rFonts w:ascii="Arial" w:hAnsi="Arial" w:cs="Arial"/>
          <w:sz w:val="20"/>
          <w:szCs w:val="20"/>
        </w:rPr>
        <w:t xml:space="preserve"> a 5 min time frame</w:t>
      </w:r>
    </w:p>
    <w:p w14:paraId="2247FEF1" w14:textId="77777777" w:rsidR="0030136F" w:rsidRPr="0054404C" w:rsidRDefault="0030136F" w:rsidP="0030136F">
      <w:pPr>
        <w:pStyle w:val="ListParagraph"/>
        <w:rPr>
          <w:rFonts w:ascii="Arial" w:hAnsi="Arial" w:cs="Arial"/>
          <w:sz w:val="20"/>
          <w:szCs w:val="20"/>
        </w:rPr>
      </w:pPr>
    </w:p>
    <w:p w14:paraId="727F8CC3" w14:textId="1B1329FB" w:rsidR="0030136F" w:rsidRPr="0054404C" w:rsidRDefault="0030136F" w:rsidP="00E04D8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54404C">
        <w:rPr>
          <w:rFonts w:ascii="Arial" w:hAnsi="Arial" w:cs="Arial"/>
          <w:sz w:val="20"/>
          <w:szCs w:val="20"/>
        </w:rPr>
        <w:t>Executive Session</w:t>
      </w:r>
      <w:r w:rsidR="00FC2866" w:rsidRPr="0054404C">
        <w:rPr>
          <w:rFonts w:ascii="Arial" w:hAnsi="Arial" w:cs="Arial"/>
          <w:sz w:val="20"/>
          <w:szCs w:val="20"/>
        </w:rPr>
        <w:t>.  The board will suspend</w:t>
      </w:r>
      <w:r w:rsidR="00C45E34" w:rsidRPr="0054404C">
        <w:rPr>
          <w:rFonts w:ascii="Arial" w:hAnsi="Arial" w:cs="Arial"/>
          <w:sz w:val="20"/>
          <w:szCs w:val="20"/>
        </w:rPr>
        <w:t xml:space="preserve"> the regular session and call to order an Executive Session pursuant to ORS</w:t>
      </w:r>
      <w:r w:rsidR="00907DFD" w:rsidRPr="0054404C">
        <w:rPr>
          <w:rFonts w:ascii="Arial" w:hAnsi="Arial" w:cs="Arial"/>
          <w:sz w:val="20"/>
          <w:szCs w:val="20"/>
        </w:rPr>
        <w:t xml:space="preserve"> 192.660</w:t>
      </w:r>
      <w:r w:rsidR="00CC792C">
        <w:rPr>
          <w:rFonts w:ascii="Arial" w:hAnsi="Arial" w:cs="Arial"/>
          <w:sz w:val="20"/>
          <w:szCs w:val="20"/>
        </w:rPr>
        <w:t>(2)(e)</w:t>
      </w:r>
      <w:r w:rsidR="00907DFD" w:rsidRPr="0054404C">
        <w:rPr>
          <w:rFonts w:ascii="Arial" w:hAnsi="Arial" w:cs="Arial"/>
          <w:sz w:val="20"/>
          <w:szCs w:val="20"/>
        </w:rPr>
        <w:t xml:space="preserve"> to conduct deliberations with </w:t>
      </w:r>
      <w:r w:rsidR="00173ED8" w:rsidRPr="0054404C">
        <w:rPr>
          <w:rFonts w:ascii="Arial" w:hAnsi="Arial" w:cs="Arial"/>
          <w:sz w:val="20"/>
          <w:szCs w:val="20"/>
        </w:rPr>
        <w:t>people</w:t>
      </w:r>
      <w:r w:rsidR="00907DFD" w:rsidRPr="0054404C">
        <w:rPr>
          <w:rFonts w:ascii="Arial" w:hAnsi="Arial" w:cs="Arial"/>
          <w:sz w:val="20"/>
          <w:szCs w:val="20"/>
        </w:rPr>
        <w:t xml:space="preserve"> we have designated </w:t>
      </w:r>
      <w:r w:rsidR="00A316AB" w:rsidRPr="0054404C">
        <w:rPr>
          <w:rFonts w:ascii="Arial" w:hAnsi="Arial" w:cs="Arial"/>
          <w:sz w:val="20"/>
          <w:szCs w:val="20"/>
        </w:rPr>
        <w:t xml:space="preserve">to negotiate real property transactions and (h) to consult with our attorney regarding our legal rights and duties in regard to </w:t>
      </w:r>
      <w:r w:rsidR="0054404C" w:rsidRPr="0054404C">
        <w:rPr>
          <w:rFonts w:ascii="Arial" w:hAnsi="Arial" w:cs="Arial"/>
          <w:sz w:val="20"/>
          <w:szCs w:val="20"/>
        </w:rPr>
        <w:t>current litigation or litigation that is more likely than not to be filed.</w:t>
      </w:r>
    </w:p>
    <w:p w14:paraId="3B0EDEC5" w14:textId="77777777" w:rsidR="003A7D43" w:rsidRPr="0054404C" w:rsidRDefault="003A7D43" w:rsidP="003A7D43">
      <w:pPr>
        <w:pStyle w:val="ListParagraph"/>
        <w:spacing w:after="0" w:line="276" w:lineRule="auto"/>
        <w:ind w:left="1800"/>
        <w:rPr>
          <w:rFonts w:ascii="Arial" w:hAnsi="Arial" w:cs="Arial"/>
          <w:sz w:val="20"/>
          <w:szCs w:val="20"/>
        </w:rPr>
      </w:pPr>
    </w:p>
    <w:p w14:paraId="3B83F71B" w14:textId="77777777" w:rsidR="003A7D43" w:rsidRPr="0054404C" w:rsidRDefault="003A7D43" w:rsidP="003A7D43">
      <w:pPr>
        <w:pStyle w:val="ListParagraph"/>
        <w:spacing w:after="0" w:line="276" w:lineRule="auto"/>
        <w:ind w:left="1800"/>
        <w:rPr>
          <w:rFonts w:ascii="Arial" w:hAnsi="Arial" w:cs="Arial"/>
          <w:sz w:val="20"/>
          <w:szCs w:val="20"/>
        </w:rPr>
      </w:pPr>
    </w:p>
    <w:sectPr w:rsidR="003A7D43" w:rsidRPr="0054404C" w:rsidSect="002541D3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40C7B"/>
    <w:multiLevelType w:val="hybridMultilevel"/>
    <w:tmpl w:val="65DC0F5A"/>
    <w:lvl w:ilvl="0" w:tplc="EE666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13418"/>
    <w:multiLevelType w:val="hybridMultilevel"/>
    <w:tmpl w:val="71487402"/>
    <w:lvl w:ilvl="0" w:tplc="71C2C3A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89104F"/>
    <w:multiLevelType w:val="hybridMultilevel"/>
    <w:tmpl w:val="1BCCB274"/>
    <w:lvl w:ilvl="0" w:tplc="40242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55188"/>
    <w:multiLevelType w:val="hybridMultilevel"/>
    <w:tmpl w:val="BBA41444"/>
    <w:lvl w:ilvl="0" w:tplc="8EFE52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BB633D"/>
    <w:multiLevelType w:val="hybridMultilevel"/>
    <w:tmpl w:val="D6C02E78"/>
    <w:lvl w:ilvl="0" w:tplc="A516E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6A2426"/>
    <w:multiLevelType w:val="hybridMultilevel"/>
    <w:tmpl w:val="93280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82389">
    <w:abstractNumId w:val="5"/>
  </w:num>
  <w:num w:numId="2" w16cid:durableId="663321300">
    <w:abstractNumId w:val="0"/>
  </w:num>
  <w:num w:numId="3" w16cid:durableId="498930010">
    <w:abstractNumId w:val="4"/>
  </w:num>
  <w:num w:numId="4" w16cid:durableId="2021882405">
    <w:abstractNumId w:val="1"/>
  </w:num>
  <w:num w:numId="5" w16cid:durableId="507405009">
    <w:abstractNumId w:val="3"/>
  </w:num>
  <w:num w:numId="6" w16cid:durableId="61637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5A"/>
    <w:rsid w:val="000D386B"/>
    <w:rsid w:val="0013410E"/>
    <w:rsid w:val="00173ED8"/>
    <w:rsid w:val="00250E08"/>
    <w:rsid w:val="002541D3"/>
    <w:rsid w:val="00296F08"/>
    <w:rsid w:val="002A52CD"/>
    <w:rsid w:val="002B7BEE"/>
    <w:rsid w:val="0030136F"/>
    <w:rsid w:val="00303723"/>
    <w:rsid w:val="00365F40"/>
    <w:rsid w:val="003A7D43"/>
    <w:rsid w:val="003D3A54"/>
    <w:rsid w:val="00441180"/>
    <w:rsid w:val="0047173C"/>
    <w:rsid w:val="004C4B8A"/>
    <w:rsid w:val="0054404C"/>
    <w:rsid w:val="0057598F"/>
    <w:rsid w:val="005C5BBA"/>
    <w:rsid w:val="005D1611"/>
    <w:rsid w:val="00672F09"/>
    <w:rsid w:val="00720BBE"/>
    <w:rsid w:val="0076262B"/>
    <w:rsid w:val="00773668"/>
    <w:rsid w:val="007A4F4A"/>
    <w:rsid w:val="00832A37"/>
    <w:rsid w:val="008C7802"/>
    <w:rsid w:val="00902286"/>
    <w:rsid w:val="009022CE"/>
    <w:rsid w:val="00907DFD"/>
    <w:rsid w:val="009B75D3"/>
    <w:rsid w:val="009C185A"/>
    <w:rsid w:val="00A2062E"/>
    <w:rsid w:val="00A316AB"/>
    <w:rsid w:val="00A564CA"/>
    <w:rsid w:val="00BA5060"/>
    <w:rsid w:val="00BB629F"/>
    <w:rsid w:val="00C252F9"/>
    <w:rsid w:val="00C45E34"/>
    <w:rsid w:val="00C63007"/>
    <w:rsid w:val="00C63649"/>
    <w:rsid w:val="00CC792C"/>
    <w:rsid w:val="00CD0984"/>
    <w:rsid w:val="00E04D8E"/>
    <w:rsid w:val="00E472F0"/>
    <w:rsid w:val="00EA3D93"/>
    <w:rsid w:val="00EB78A0"/>
    <w:rsid w:val="00ED7D53"/>
    <w:rsid w:val="00F8211F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4E6F"/>
  <w15:chartTrackingRefBased/>
  <w15:docId w15:val="{4B098B01-4A61-4439-B3F0-4AEF64C1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401b-92f2-4bc6-984a-b575b07e4524" xsi:nil="true"/>
    <lcf76f155ced4ddcb4097134ff3c332f xmlns="da6bda74-b5bf-46ef-9417-ccf0d894ed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6586B131B3D45B0287605970F2F5E" ma:contentTypeVersion="13" ma:contentTypeDescription="Create a new document." ma:contentTypeScope="" ma:versionID="18a4cea64697655cc47efc8717374e67">
  <xsd:schema xmlns:xsd="http://www.w3.org/2001/XMLSchema" xmlns:xs="http://www.w3.org/2001/XMLSchema" xmlns:p="http://schemas.microsoft.com/office/2006/metadata/properties" xmlns:ns2="da6bda74-b5bf-46ef-9417-ccf0d894edc1" xmlns:ns3="802e401b-92f2-4bc6-984a-b575b07e4524" targetNamespace="http://schemas.microsoft.com/office/2006/metadata/properties" ma:root="true" ma:fieldsID="d92fc2e75816cb993f196cf80f82462a" ns2:_="" ns3:_="">
    <xsd:import namespace="da6bda74-b5bf-46ef-9417-ccf0d894edc1"/>
    <xsd:import namespace="802e401b-92f2-4bc6-984a-b575b07e4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bda74-b5bf-46ef-9417-ccf0d894e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b24b34-e623-428d-a699-653d29c63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401b-92f2-4bc6-984a-b575b07e45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57c90-94ab-41d6-bdd7-43a1a2a37b36}" ma:internalName="TaxCatchAll" ma:showField="CatchAllData" ma:web="802e401b-92f2-4bc6-984a-b575b07e4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25A85-348B-4FB7-88AF-B75B8A292708}">
  <ds:schemaRefs>
    <ds:schemaRef ds:uri="http://schemas.microsoft.com/office/2006/metadata/properties"/>
    <ds:schemaRef ds:uri="http://schemas.microsoft.com/office/infopath/2007/PartnerControls"/>
    <ds:schemaRef ds:uri="802e401b-92f2-4bc6-984a-b575b07e4524"/>
    <ds:schemaRef ds:uri="da6bda74-b5bf-46ef-9417-ccf0d894edc1"/>
  </ds:schemaRefs>
</ds:datastoreItem>
</file>

<file path=customXml/itemProps2.xml><?xml version="1.0" encoding="utf-8"?>
<ds:datastoreItem xmlns:ds="http://schemas.openxmlformats.org/officeDocument/2006/customXml" ds:itemID="{4D41DD46-3565-404E-9160-1C46ED01D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2A886-06BB-4EAD-99AF-A51B47591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bda74-b5bf-46ef-9417-ccf0d894edc1"/>
    <ds:schemaRef ds:uri="802e401b-92f2-4bc6-984a-b575b07e4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Irrigation Office</dc:creator>
  <cp:keywords/>
  <dc:description/>
  <cp:lastModifiedBy>Ashley Buckner</cp:lastModifiedBy>
  <cp:revision>10</cp:revision>
  <dcterms:created xsi:type="dcterms:W3CDTF">2025-04-04T17:04:00Z</dcterms:created>
  <dcterms:modified xsi:type="dcterms:W3CDTF">2025-04-04T21:19:00Z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0x0101008596586B131B3D45B0287605970F2F5E</vt:lpwstr>
  </property>
  <property fmtid="{D5CDD505-2E9C-101B-9397-08002B2CF9AE}" pid="3" name="MediaServiceImageTags">
    <vt:lpwstr/>
  </property>
</Properties>
</file>